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3240" w:type="dxa"/>
        <w:jc w:val="left"/>
        <w:tblInd w:w="0" w:type="dxa"/>
        <w:tblBorders/>
        <w:tblCellMar>
          <w:top w:w="55" w:type="dxa"/>
          <w:left w:w="55" w:type="dxa"/>
          <w:bottom w:w="55" w:type="dxa"/>
          <w:right w:w="55" w:type="dxa"/>
        </w:tblCellMar>
      </w:tblPr>
      <w:tblGrid>
        <w:gridCol w:w="3240"/>
      </w:tblGrid>
      <w:tr>
        <w:trPr/>
        <w:tc>
          <w:tcPr>
            <w:tcW w:w="3240" w:type="dxa"/>
            <w:tcBorders/>
            <w:shd w:fill="auto" w:val="clear"/>
          </w:tcPr>
          <w:p>
            <w:pPr>
              <w:pStyle w:val="TableContents"/>
              <w:jc w:val="center"/>
              <w:rPr/>
            </w:pPr>
            <w:r>
              <w:rPr>
                <w:rStyle w:val="DefaultParagraphFont"/>
                <w:rFonts w:ascii="Times New Roman" w:hAnsi="Times New Roman"/>
                <w:lang w:val="sr-RS" w:eastAsia="sr-RS" w:bidi="ar-SA"/>
              </w:rPr>
              <w:drawing>
                <wp:inline distT="0" distB="0" distL="0" distR="0">
                  <wp:extent cx="589280" cy="753110"/>
                  <wp:effectExtent l="0" t="0" r="0" b="0"/>
                  <wp:docPr id="1" name="graphic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1" descr=""/>
                          <pic:cNvPicPr>
                            <a:picLocks noChangeAspect="1" noChangeArrowheads="1"/>
                          </pic:cNvPicPr>
                        </pic:nvPicPr>
                        <pic:blipFill>
                          <a:blip r:embed="rId2"/>
                          <a:stretch>
                            <a:fillRect/>
                          </a:stretch>
                        </pic:blipFill>
                        <pic:spPr bwMode="auto">
                          <a:xfrm>
                            <a:off x="0" y="0"/>
                            <a:ext cx="589280" cy="753110"/>
                          </a:xfrm>
                          <a:prstGeom prst="rect">
                            <a:avLst/>
                          </a:prstGeom>
                        </pic:spPr>
                      </pic:pic>
                    </a:graphicData>
                  </a:graphic>
                </wp:inline>
              </w:drawing>
            </w:r>
          </w:p>
        </w:tc>
      </w:tr>
      <w:tr>
        <w:trPr/>
        <w:tc>
          <w:tcPr>
            <w:tcW w:w="3240" w:type="dxa"/>
            <w:tcBorders/>
            <w:shd w:fill="auto" w:val="clear"/>
          </w:tcPr>
          <w:p>
            <w:pPr>
              <w:pStyle w:val="Normal"/>
              <w:tabs>
                <w:tab w:val="center" w:pos="6379" w:leader="none"/>
              </w:tabs>
              <w:spacing w:lineRule="atLeast" w:line="240"/>
              <w:jc w:val="center"/>
              <w:rPr>
                <w:rFonts w:ascii="Times New Roman" w:hAnsi="Times New Roman"/>
              </w:rPr>
            </w:pPr>
            <w:r>
              <w:rPr>
                <w:rFonts w:ascii="Times New Roman" w:hAnsi="Times New Roman"/>
              </w:rPr>
              <w:t>Република Србија</w:t>
            </w:r>
          </w:p>
          <w:p>
            <w:pPr>
              <w:pStyle w:val="Normal"/>
              <w:jc w:val="center"/>
              <w:rPr>
                <w:rFonts w:ascii="Times New Roman" w:hAnsi="Times New Roman"/>
              </w:rPr>
            </w:pPr>
            <w:r>
              <w:rPr>
                <w:rFonts w:ascii="Times New Roman" w:hAnsi="Times New Roman"/>
              </w:rPr>
              <w:t>АГЕНЦИЈА ЗА БОРБУ</w:t>
            </w:r>
          </w:p>
          <w:p>
            <w:pPr>
              <w:pStyle w:val="Normal"/>
              <w:jc w:val="center"/>
              <w:rPr>
                <w:rFonts w:ascii="Times New Roman" w:hAnsi="Times New Roman"/>
              </w:rPr>
            </w:pPr>
            <w:r>
              <w:rPr>
                <w:rFonts w:ascii="Times New Roman" w:hAnsi="Times New Roman"/>
              </w:rPr>
              <w:t>ПРОТИВ КОРУПЦИЈЕ</w:t>
            </w:r>
          </w:p>
          <w:p>
            <w:pPr>
              <w:pStyle w:val="Normal"/>
              <w:jc w:val="center"/>
              <w:rPr>
                <w:rFonts w:ascii="Times New Roman" w:hAnsi="Times New Roman" w:cs="Arial"/>
              </w:rPr>
            </w:pPr>
            <w:r>
              <w:rPr>
                <w:rFonts w:cs="Arial" w:ascii="Times New Roman" w:hAnsi="Times New Roman"/>
              </w:rPr>
              <w:t>Број: 014-111-00-11/2020-05/1</w:t>
            </w:r>
          </w:p>
          <w:p>
            <w:pPr>
              <w:pStyle w:val="Normal"/>
              <w:jc w:val="center"/>
              <w:rPr>
                <w:rFonts w:ascii="Times New Roman" w:hAnsi="Times New Roman"/>
              </w:rPr>
            </w:pPr>
            <w:r>
              <w:rPr>
                <w:rFonts w:ascii="Times New Roman" w:hAnsi="Times New Roman"/>
              </w:rPr>
              <w:t>Датум: 1.06.2020. године</w:t>
            </w:r>
          </w:p>
          <w:p>
            <w:pPr>
              <w:pStyle w:val="Normal"/>
              <w:jc w:val="center"/>
              <w:rPr>
                <w:rFonts w:ascii="Times New Roman" w:hAnsi="Times New Roman"/>
              </w:rPr>
            </w:pPr>
            <w:r>
              <w:rPr>
                <w:rFonts w:ascii="Times New Roman" w:hAnsi="Times New Roman"/>
              </w:rPr>
              <w:t>Царице Милице 1</w:t>
            </w:r>
          </w:p>
          <w:p>
            <w:pPr>
              <w:pStyle w:val="Normal"/>
              <w:tabs>
                <w:tab w:val="center" w:pos="6379" w:leader="none"/>
              </w:tabs>
              <w:spacing w:lineRule="atLeast" w:line="240"/>
              <w:jc w:val="center"/>
              <w:rPr>
                <w:rFonts w:ascii="Times New Roman" w:hAnsi="Times New Roman"/>
              </w:rPr>
            </w:pPr>
            <w:r>
              <w:rPr>
                <w:rFonts w:ascii="Times New Roman" w:hAnsi="Times New Roman"/>
              </w:rPr>
              <w:t>Б  е  о  г  р  а  д</w:t>
            </w:r>
          </w:p>
        </w:tc>
      </w:tr>
    </w:tbl>
    <w:p>
      <w:pPr>
        <w:pStyle w:val="Normal"/>
        <w:rPr/>
      </w:pPr>
      <w:r>
        <w:rPr/>
      </w:r>
    </w:p>
    <w:p>
      <w:pPr>
        <w:pStyle w:val="Normal"/>
        <w:jc w:val="center"/>
        <w:rPr/>
      </w:pPr>
      <w:r>
        <w:rPr/>
      </w:r>
    </w:p>
    <w:p>
      <w:pPr>
        <w:pStyle w:val="Normal"/>
        <w:jc w:val="center"/>
        <w:rPr/>
      </w:pPr>
      <w:r>
        <w:rPr/>
        <w:t>ЗАПИСНИК СА САСТАНКА КОМИСИЈЕ ЗА ДОДЕЛУ ФИНАНСИЈСКИХ СРЕДСТАВА ОРГАНИЗАЦИЈАМА ЦИВИЛНОГ ДРУШТВА ЗА РЕАЛИЗОВАЊЕ ПРОЈЕКТА У ОБЛАСТИ БОРБЕ ПРОТИВ КОРУПЦИЈЕ</w:t>
      </w:r>
    </w:p>
    <w:p>
      <w:pPr>
        <w:pStyle w:val="Normal"/>
        <w:jc w:val="both"/>
        <w:rPr/>
      </w:pPr>
      <w:r>
        <w:rPr/>
      </w:r>
    </w:p>
    <w:p>
      <w:pPr>
        <w:pStyle w:val="Normal"/>
        <w:ind w:firstLine="709"/>
        <w:jc w:val="both"/>
        <w:rPr/>
      </w:pPr>
      <w:r>
        <w:rPr/>
        <w:t>Дана, 01. јуна 2020. године са почетком у 10:00 часова одржан је први састанак чланова Комисије за доделу финансијских средстава организацијама цивилног друштва за реализовање пројеката у области борбе против корупције именоване Решењем бр. 114-111-00-11/2020-05 од 25.05.2020. године (у даљем тексту: Комисија) ради усвајања рокова за предузимање конкурсних радњи, утврђивања специфичних циљева и усвајања текста Одлуке о спровођењу јавног конкурса и Огласа о јавном конкурсу.</w:t>
      </w:r>
    </w:p>
    <w:p>
      <w:pPr>
        <w:pStyle w:val="Normal"/>
        <w:ind w:firstLine="709"/>
        <w:jc w:val="both"/>
        <w:rPr/>
      </w:pPr>
      <w:r>
        <w:rPr/>
      </w:r>
    </w:p>
    <w:p>
      <w:pPr>
        <w:pStyle w:val="Normal"/>
        <w:ind w:firstLine="709"/>
        <w:jc w:val="both"/>
        <w:rPr/>
      </w:pPr>
      <w:r>
        <w:rPr/>
        <w:t>Састанку су присуствовали:</w:t>
      </w:r>
    </w:p>
    <w:p>
      <w:pPr>
        <w:pStyle w:val="Normal"/>
        <w:ind w:firstLine="709"/>
        <w:jc w:val="both"/>
        <w:rPr/>
      </w:pPr>
      <w:r>
        <w:rPr/>
      </w:r>
    </w:p>
    <w:p>
      <w:pPr>
        <w:pStyle w:val="Normal"/>
        <w:ind w:firstLine="709"/>
        <w:jc w:val="both"/>
        <w:rPr/>
      </w:pPr>
      <w:r>
        <w:rPr/>
        <w:t>Маја Петровић</w:t>
        <w:tab/>
        <w:tab/>
        <w:tab/>
        <w:t>председник Конкурсне комисије</w:t>
      </w:r>
    </w:p>
    <w:p>
      <w:pPr>
        <w:pStyle w:val="Normal"/>
        <w:ind w:firstLine="709"/>
        <w:jc w:val="both"/>
        <w:rPr/>
      </w:pPr>
      <w:r>
        <w:rPr/>
        <w:t>Маријана Милосављевић</w:t>
        <w:tab/>
        <w:tab/>
        <w:t>члан</w:t>
      </w:r>
    </w:p>
    <w:p>
      <w:pPr>
        <w:pStyle w:val="Normal"/>
        <w:ind w:firstLine="709"/>
        <w:jc w:val="both"/>
        <w:rPr/>
      </w:pPr>
      <w:r>
        <w:rPr/>
        <w:t>Зорица Лугоња Бичански</w:t>
        <w:tab/>
        <w:tab/>
        <w:t>члан</w:t>
      </w:r>
    </w:p>
    <w:p>
      <w:pPr>
        <w:pStyle w:val="Normal"/>
        <w:ind w:firstLine="709"/>
        <w:jc w:val="both"/>
        <w:rPr/>
      </w:pPr>
      <w:r>
        <w:rPr/>
        <w:t>Драгана Крунић</w:t>
        <w:tab/>
        <w:tab/>
        <w:tab/>
        <w:t>члан</w:t>
      </w:r>
    </w:p>
    <w:p>
      <w:pPr>
        <w:pStyle w:val="Normal"/>
        <w:ind w:firstLine="709"/>
        <w:jc w:val="both"/>
        <w:rPr/>
      </w:pPr>
      <w:r>
        <w:rPr/>
        <w:t>Алмира Медуњанин</w:t>
        <w:tab/>
        <w:tab/>
        <w:tab/>
        <w:t>заменик члана</w:t>
      </w:r>
    </w:p>
    <w:p>
      <w:pPr>
        <w:pStyle w:val="Normal"/>
        <w:ind w:firstLine="709"/>
        <w:jc w:val="both"/>
        <w:rPr/>
      </w:pPr>
      <w:r>
        <w:rPr/>
        <w:t>Бојана Смартек</w:t>
        <w:tab/>
        <w:tab/>
        <w:tab/>
        <w:t>заменик члана</w:t>
      </w:r>
    </w:p>
    <w:p>
      <w:pPr>
        <w:pStyle w:val="Normal"/>
        <w:ind w:firstLine="709"/>
        <w:jc w:val="both"/>
        <w:rPr/>
      </w:pPr>
      <w:r>
        <w:rPr/>
      </w:r>
    </w:p>
    <w:p>
      <w:pPr>
        <w:pStyle w:val="Normal"/>
        <w:ind w:firstLine="709"/>
        <w:jc w:val="both"/>
        <w:rPr/>
      </w:pPr>
      <w:r>
        <w:rPr/>
        <w:t>На почетку састанка констатовано је да је у складу са одредбама члана 11. Правилника о спровођењу јавног конкурса за доделу средстава организацијама цивилног друштва за реализовање пројеката у области борбе против корупције (у даљем тексту: Правилник) присутан довољан број чланова за пуноважно одлучивање.</w:t>
      </w:r>
    </w:p>
    <w:p>
      <w:pPr>
        <w:pStyle w:val="Normal"/>
        <w:ind w:firstLine="709"/>
        <w:jc w:val="both"/>
        <w:rPr/>
      </w:pPr>
      <w:r>
        <w:rPr/>
      </w:r>
    </w:p>
    <w:p>
      <w:pPr>
        <w:pStyle w:val="Normal"/>
        <w:ind w:firstLine="709"/>
        <w:jc w:val="both"/>
        <w:rPr/>
      </w:pPr>
      <w:r>
        <w:rPr/>
        <w:t>Комисија се сагласила да се на састанку изврши: усвајање рокова за предузимање конкурсних радњи, утврђивање предлога специфичних циљева Конкурса, припрема текста Одлуке о спровођењу конкурса који ће бити предложен директору Агенције (објава на вебсајту) и Огласа о јавном конкурсу (објава на вебсајту, порталу е-Управе и Календару конкурса Канцеларије са сарадњу са цивилним друштвом).</w:t>
      </w:r>
    </w:p>
    <w:p>
      <w:pPr>
        <w:pStyle w:val="Normal"/>
        <w:ind w:firstLine="709"/>
        <w:jc w:val="both"/>
        <w:rPr/>
      </w:pPr>
      <w:r>
        <w:rPr/>
      </w:r>
    </w:p>
    <w:p>
      <w:pPr>
        <w:pStyle w:val="Normal"/>
        <w:ind w:firstLine="709"/>
        <w:jc w:val="both"/>
        <w:rPr/>
      </w:pPr>
      <w:r>
        <w:rPr/>
        <w:t>Обраћањем председника  Комисије Маје Петровић отворен је први састанак чланова Комисије за доделу финансијских средстава организацијама цивилног друштва. Конкурсна комисија је констатовала да су укупна средства за реализацију пројекта 1.440.000,00 динара и да ће изабрани подносилац пројекта бити одговаран за све фазе реализације истог.</w:t>
      </w:r>
    </w:p>
    <w:p>
      <w:pPr>
        <w:pStyle w:val="Normal"/>
        <w:ind w:firstLine="709"/>
        <w:jc w:val="both"/>
        <w:rPr/>
      </w:pPr>
      <w:r>
        <w:rPr/>
      </w:r>
    </w:p>
    <w:p>
      <w:pPr>
        <w:pStyle w:val="Normal"/>
        <w:ind w:firstLine="709"/>
        <w:jc w:val="both"/>
        <w:rPr/>
      </w:pPr>
      <w:r>
        <w:rPr/>
        <w:t>Прва тачка дневног реда је била усвајање рокова за предузимање конкурсних радњи. Чланови комисије су једногласно усвојили рокове за предузимање конкурсних радњи који је предложио Сектор за сарадњу са медијима и цивилним друштвом.</w:t>
      </w:r>
    </w:p>
    <w:p>
      <w:pPr>
        <w:pStyle w:val="Normal"/>
        <w:ind w:firstLine="709"/>
        <w:jc w:val="both"/>
        <w:rPr/>
      </w:pPr>
      <w:r>
        <w:rPr/>
      </w:r>
    </w:p>
    <w:p>
      <w:pPr>
        <w:pStyle w:val="Normal1"/>
        <w:ind w:firstLine="709"/>
        <w:jc w:val="both"/>
        <w:rPr/>
      </w:pPr>
      <w:r>
        <w:rPr/>
        <w:t>Друга тачка дневног реда је била утврђивање предлога специфичних циљева Конкурса. Чланови  Комисије су се сагласили да општи циљ конкурса буде – Подржан развој и јачање интегритета јавне одговорности и транспарентности рада органа јавне власти са циљем да се унапреди борба против корупције, а као специфичан идентификован је циљ - Повећање транспарентности и унапређења учешћа јавности у превенцији корупције. Дефинисано време трајања пројекта је три месеца, а крајњи рок за реализацију пројекта је 15. децембар 2020. године.</w:t>
      </w:r>
    </w:p>
    <w:p>
      <w:pPr>
        <w:pStyle w:val="Normal1"/>
        <w:ind w:firstLine="709"/>
        <w:jc w:val="both"/>
        <w:rPr/>
      </w:pPr>
      <w:r>
        <w:rPr/>
      </w:r>
    </w:p>
    <w:p>
      <w:pPr>
        <w:pStyle w:val="Normal1"/>
        <w:ind w:firstLine="709"/>
        <w:jc w:val="both"/>
        <w:rPr/>
      </w:pPr>
      <w:r>
        <w:rPr/>
        <w:t>Трећа тачка дневног реда је било усвајање текста Одлуке који ће бити предложен директору Агенције и постављен на вебсајту, и усвајање Огласа о јавном конкурсу који ће такође бити објављен на вебсајту, порталу е-Управе и Календару конкурса Канцеларије са сарадњу са цивилним друштвом. Предлог текста Одлуке и Огласа о јавном конкурсу председника Конкурсне комисије Маје Петровић комисија је једногласно усвојила и биће предложен директору Агенције.</w:t>
      </w:r>
    </w:p>
    <w:p>
      <w:pPr>
        <w:pStyle w:val="Normal1"/>
        <w:ind w:firstLine="709"/>
        <w:jc w:val="both"/>
        <w:rPr/>
      </w:pPr>
      <w:r>
        <w:rPr/>
      </w:r>
    </w:p>
    <w:p>
      <w:pPr>
        <w:pStyle w:val="Normal1"/>
        <w:ind w:firstLine="709"/>
        <w:jc w:val="both"/>
        <w:rPr/>
      </w:pPr>
      <w:r>
        <w:rPr/>
        <w:t>На крају састанка Комисија је констатовала да ће наредни састанак бити одржан након јавног објављивања Одлуке о спровођењу јавног конкурса.</w:t>
      </w:r>
    </w:p>
    <w:p>
      <w:pPr>
        <w:pStyle w:val="Normal1"/>
        <w:ind w:firstLine="709"/>
        <w:jc w:val="both"/>
        <w:rPr/>
      </w:pPr>
      <w:r>
        <w:rPr/>
      </w:r>
    </w:p>
    <w:p>
      <w:pPr>
        <w:pStyle w:val="Normal1"/>
        <w:ind w:firstLine="709"/>
        <w:jc w:val="both"/>
        <w:rPr/>
      </w:pPr>
      <w:r>
        <w:rPr/>
      </w:r>
    </w:p>
    <w:p>
      <w:pPr>
        <w:pStyle w:val="Normal1"/>
        <w:ind w:firstLine="709"/>
        <w:jc w:val="both"/>
        <w:rPr/>
      </w:pPr>
      <w:r>
        <w:rPr/>
        <w:t>Присутни:</w:t>
      </w:r>
    </w:p>
    <w:p>
      <w:pPr>
        <w:pStyle w:val="Normal1"/>
        <w:ind w:firstLine="709"/>
        <w:jc w:val="both"/>
        <w:rPr/>
      </w:pPr>
      <w:r>
        <w:rPr/>
      </w:r>
    </w:p>
    <w:p>
      <w:pPr>
        <w:pStyle w:val="Normal1"/>
        <w:ind w:firstLine="709"/>
        <w:jc w:val="both"/>
        <w:rPr/>
      </w:pPr>
      <w:r>
        <w:rPr/>
        <w:t>Маја Петровић</w:t>
      </w:r>
    </w:p>
    <w:p>
      <w:pPr>
        <w:pStyle w:val="Normal1"/>
        <w:ind w:firstLine="709"/>
        <w:jc w:val="both"/>
        <w:rPr/>
      </w:pPr>
      <w:r>
        <mc:AlternateContent>
          <mc:Choice Requires="wps">
            <w:drawing>
              <wp:anchor behindDoc="0" distT="0" distB="0" distL="0" distR="0" simplePos="0" locked="0" layoutInCell="1" allowOverlap="1" relativeHeight="7">
                <wp:simplePos x="0" y="0"/>
                <wp:positionH relativeFrom="column">
                  <wp:posOffset>2207260</wp:posOffset>
                </wp:positionH>
                <wp:positionV relativeFrom="paragraph">
                  <wp:posOffset>6350</wp:posOffset>
                </wp:positionV>
                <wp:extent cx="36830" cy="36830"/>
                <wp:effectExtent l="0" t="0" r="0" b="0"/>
                <wp:wrapNone/>
                <wp:docPr id="2" name="Straight Connector 2"/>
                <a:graphic xmlns:a="http://schemas.openxmlformats.org/drawingml/2006/main">
                  <a:graphicData uri="http://schemas.microsoft.com/office/word/2010/wordprocessingShape">
                    <wps:cxnSp>
                      <wps:nvCxnSpPr>
                        <wps:cNvPr id="0" name="Line 1"/>
                        <wps:cNvCxnSpPr/>
                        <wps:nvPr/>
                      </wps:nvCxnSpPr>
                      <wps:spPr>
                        <a:xfrm>
                          <a:off x="0" y="0"/>
                          <a:ext cx="1772280" cy="360"/>
                        </a:xfrm>
                        <a:prstGeom prst="straightConnector1">
                          <a:avLst/>
                        </a:prstGeom>
                        <a:ln w="6480">
                          <a:solidFill>
                            <a:srgbClr val="000000"/>
                          </a:solidFill>
                          <a:miter/>
                        </a:ln>
                      </wps:spPr>
                      <wps:bodyPr/>
                    </wps:cxnSp>
                  </a:graphicData>
                </a:graphic>
              </wp:anchor>
            </w:drawing>
          </mc:Choice>
          <mc:Fallback>
            <w:pict>
              <v:shapetype id="shapetype_32" coordsize="21600,21600" o:spt="32" path="m,l21600,21600nfe">
                <v:stroke joinstyle="miter"/>
                <v:path gradientshapeok="t" o:connecttype="rect" textboxrect="0,0,21600,21600"/>
              </v:shapetype>
              <v:shape id="shape_0" ID="Straight Connector 2" stroked="t" style="position:absolute;margin-left:173.8pt;margin-top:0.5pt;width:139.5pt;height:0pt" type="shapetype_32">
                <v:stroke color="black" weight="6480" joinstyle="miter" endcap="flat"/>
                <v:fill o:detectmouseclick="t" on="false"/>
              </v:shape>
            </w:pict>
          </mc:Fallback>
        </mc:AlternateContent>
      </w:r>
      <w:r>
        <w:rPr/>
        <w:tab/>
        <w:tab/>
      </w:r>
    </w:p>
    <w:p>
      <w:pPr>
        <w:pStyle w:val="Normal1"/>
        <w:ind w:firstLine="709"/>
        <w:jc w:val="both"/>
        <w:rPr/>
      </w:pPr>
      <w:r>
        <mc:AlternateContent>
          <mc:Choice Requires="wps">
            <w:drawing>
              <wp:anchor behindDoc="0" distT="0" distB="0" distL="0" distR="0" simplePos="0" locked="0" layoutInCell="1" allowOverlap="1" relativeHeight="8">
                <wp:simplePos x="0" y="0"/>
                <wp:positionH relativeFrom="column">
                  <wp:posOffset>2213610</wp:posOffset>
                </wp:positionH>
                <wp:positionV relativeFrom="paragraph">
                  <wp:posOffset>161925</wp:posOffset>
                </wp:positionV>
                <wp:extent cx="36830" cy="36830"/>
                <wp:effectExtent l="0" t="0" r="0" b="0"/>
                <wp:wrapNone/>
                <wp:docPr id="3" name="Straight Connector 6"/>
                <a:graphic xmlns:a="http://schemas.openxmlformats.org/drawingml/2006/main">
                  <a:graphicData uri="http://schemas.microsoft.com/office/word/2010/wordprocessingShape">
                    <wps:cxnSp>
                      <wps:nvCxnSpPr>
                        <wps:cNvPr id="1" name="Line 1"/>
                        <wps:cNvCxnSpPr/>
                        <wps:nvPr/>
                      </wps:nvCxnSpPr>
                      <wps:spPr>
                        <a:xfrm>
                          <a:off x="0" y="0"/>
                          <a:ext cx="1768680" cy="360"/>
                        </a:xfrm>
                        <a:prstGeom prst="straightConnector1">
                          <a:avLst/>
                        </a:prstGeom>
                        <a:ln w="6480">
                          <a:solidFill>
                            <a:srgbClr val="000000"/>
                          </a:solidFill>
                          <a:miter/>
                        </a:ln>
                      </wps:spPr>
                      <wps:bodyPr/>
                    </wps:cxnSp>
                  </a:graphicData>
                </a:graphic>
              </wp:anchor>
            </w:drawing>
          </mc:Choice>
          <mc:Fallback>
            <w:pict>
              <v:shape id="shape_0" ID="Straight Connector 6" stroked="t" style="position:absolute;margin-left:174.3pt;margin-top:12.75pt;width:139.2pt;height:0pt" type="shapetype_32">
                <v:stroke color="black" weight="6480" joinstyle="miter" endcap="flat"/>
                <v:fill o:detectmouseclick="t" on="false"/>
              </v:shape>
            </w:pict>
          </mc:Fallback>
        </mc:AlternateContent>
      </w:r>
      <w:r>
        <w:rPr/>
        <w:t>Маријана Милосављевић</w:t>
      </w:r>
    </w:p>
    <w:p>
      <w:pPr>
        <w:pStyle w:val="Normal1"/>
        <w:ind w:firstLine="709"/>
        <w:jc w:val="both"/>
        <w:rPr/>
      </w:pPr>
      <w:r>
        <w:rPr/>
      </w:r>
    </w:p>
    <w:p>
      <w:pPr>
        <w:pStyle w:val="Normal1"/>
        <w:ind w:firstLine="709"/>
        <w:jc w:val="both"/>
        <w:rPr/>
      </w:pPr>
      <w:r>
        <mc:AlternateContent>
          <mc:Choice Requires="wps">
            <w:drawing>
              <wp:anchor behindDoc="0" distT="0" distB="0" distL="0" distR="0" simplePos="0" locked="0" layoutInCell="1" allowOverlap="1" relativeHeight="3">
                <wp:simplePos x="0" y="0"/>
                <wp:positionH relativeFrom="column">
                  <wp:posOffset>2213610</wp:posOffset>
                </wp:positionH>
                <wp:positionV relativeFrom="paragraph">
                  <wp:posOffset>167005</wp:posOffset>
                </wp:positionV>
                <wp:extent cx="36830" cy="36830"/>
                <wp:effectExtent l="0" t="0" r="0" b="0"/>
                <wp:wrapNone/>
                <wp:docPr id="4" name="Straight Connector 7"/>
                <a:graphic xmlns:a="http://schemas.openxmlformats.org/drawingml/2006/main">
                  <a:graphicData uri="http://schemas.microsoft.com/office/word/2010/wordprocessingShape">
                    <wps:cxnSp>
                      <wps:nvCxnSpPr>
                        <wps:cNvPr id="2" name="Line 1"/>
                        <wps:cNvCxnSpPr/>
                        <wps:nvPr/>
                      </wps:nvCxnSpPr>
                      <wps:spPr>
                        <a:xfrm>
                          <a:off x="0" y="0"/>
                          <a:ext cx="1768680" cy="360"/>
                        </a:xfrm>
                        <a:prstGeom prst="straightConnector1">
                          <a:avLst/>
                        </a:prstGeom>
                        <a:ln w="6480">
                          <a:solidFill>
                            <a:srgbClr val="000000"/>
                          </a:solidFill>
                          <a:miter/>
                        </a:ln>
                      </wps:spPr>
                      <wps:bodyPr/>
                    </wps:cxnSp>
                  </a:graphicData>
                </a:graphic>
              </wp:anchor>
            </w:drawing>
          </mc:Choice>
          <mc:Fallback>
            <w:pict>
              <v:shape id="shape_0" ID="Straight Connector 7" stroked="t" style="position:absolute;margin-left:174.3pt;margin-top:13.15pt;width:139.2pt;height:0pt" type="shapetype_32">
                <v:stroke color="black" weight="6480" joinstyle="miter" endcap="flat"/>
                <v:fill o:detectmouseclick="t" on="false"/>
              </v:shape>
            </w:pict>
          </mc:Fallback>
        </mc:AlternateContent>
      </w:r>
      <w:r>
        <w:rPr/>
        <w:t>Зорица Лугоња Бичански</w:t>
      </w:r>
    </w:p>
    <w:p>
      <w:pPr>
        <w:pStyle w:val="Normal1"/>
        <w:ind w:firstLine="709"/>
        <w:jc w:val="both"/>
        <w:rPr/>
      </w:pPr>
      <w:r>
        <w:rPr/>
      </w:r>
    </w:p>
    <w:p>
      <w:pPr>
        <w:pStyle w:val="Normal1"/>
        <w:ind w:firstLine="709"/>
        <w:jc w:val="both"/>
        <w:rPr/>
      </w:pPr>
      <w:r>
        <mc:AlternateContent>
          <mc:Choice Requires="wps">
            <w:drawing>
              <wp:anchor behindDoc="0" distT="0" distB="0" distL="0" distR="0" simplePos="0" locked="0" layoutInCell="1" allowOverlap="1" relativeHeight="4">
                <wp:simplePos x="0" y="0"/>
                <wp:positionH relativeFrom="column">
                  <wp:posOffset>2219960</wp:posOffset>
                </wp:positionH>
                <wp:positionV relativeFrom="paragraph">
                  <wp:posOffset>172085</wp:posOffset>
                </wp:positionV>
                <wp:extent cx="36830" cy="36830"/>
                <wp:effectExtent l="0" t="0" r="0" b="0"/>
                <wp:wrapNone/>
                <wp:docPr id="5" name="Straight Connector 8"/>
                <a:graphic xmlns:a="http://schemas.openxmlformats.org/drawingml/2006/main">
                  <a:graphicData uri="http://schemas.microsoft.com/office/word/2010/wordprocessingShape">
                    <wps:cxnSp>
                      <wps:nvCxnSpPr>
                        <wps:cNvPr id="3" name="Line 1"/>
                        <wps:cNvCxnSpPr/>
                        <wps:nvPr/>
                      </wps:nvCxnSpPr>
                      <wps:spPr>
                        <a:xfrm>
                          <a:off x="0" y="0"/>
                          <a:ext cx="1771920" cy="360"/>
                        </a:xfrm>
                        <a:prstGeom prst="straightConnector1">
                          <a:avLst/>
                        </a:prstGeom>
                        <a:ln w="6480">
                          <a:solidFill>
                            <a:srgbClr val="000000"/>
                          </a:solidFill>
                          <a:miter/>
                        </a:ln>
                      </wps:spPr>
                      <wps:bodyPr/>
                    </wps:cxnSp>
                  </a:graphicData>
                </a:graphic>
              </wp:anchor>
            </w:drawing>
          </mc:Choice>
          <mc:Fallback>
            <w:pict>
              <v:shape id="shape_0" ID="Straight Connector 8" stroked="t" style="position:absolute;margin-left:174.8pt;margin-top:13.55pt;width:139.45pt;height:0pt" type="shapetype_32">
                <v:stroke color="black" weight="6480" joinstyle="miter" endcap="flat"/>
                <v:fill o:detectmouseclick="t" on="false"/>
              </v:shape>
            </w:pict>
          </mc:Fallback>
        </mc:AlternateContent>
      </w:r>
      <w:r>
        <w:rPr/>
        <w:t>Драгана Крунић</w:t>
      </w:r>
    </w:p>
    <w:p>
      <w:pPr>
        <w:pStyle w:val="Normal1"/>
        <w:ind w:firstLine="709"/>
        <w:jc w:val="both"/>
        <w:rPr/>
      </w:pPr>
      <w:r>
        <w:rPr/>
      </w:r>
    </w:p>
    <w:p>
      <w:pPr>
        <w:pStyle w:val="Normal1"/>
        <w:ind w:firstLine="709"/>
        <w:jc w:val="both"/>
        <w:rPr/>
      </w:pPr>
      <w:r>
        <mc:AlternateContent>
          <mc:Choice Requires="wps">
            <w:drawing>
              <wp:anchor behindDoc="0" distT="0" distB="0" distL="0" distR="0" simplePos="0" locked="0" layoutInCell="1" allowOverlap="1" relativeHeight="5">
                <wp:simplePos x="0" y="0"/>
                <wp:positionH relativeFrom="column">
                  <wp:posOffset>2207260</wp:posOffset>
                </wp:positionH>
                <wp:positionV relativeFrom="paragraph">
                  <wp:posOffset>170815</wp:posOffset>
                </wp:positionV>
                <wp:extent cx="36830" cy="36830"/>
                <wp:effectExtent l="0" t="0" r="0" b="0"/>
                <wp:wrapNone/>
                <wp:docPr id="6" name="Straight Connector 9"/>
                <a:graphic xmlns:a="http://schemas.openxmlformats.org/drawingml/2006/main">
                  <a:graphicData uri="http://schemas.microsoft.com/office/word/2010/wordprocessingShape">
                    <wps:cxnSp>
                      <wps:nvCxnSpPr>
                        <wps:cNvPr id="4" name="Line 1"/>
                        <wps:cNvCxnSpPr/>
                        <wps:nvPr/>
                      </wps:nvCxnSpPr>
                      <wps:spPr>
                        <a:xfrm>
                          <a:off x="0" y="0"/>
                          <a:ext cx="1772280" cy="360"/>
                        </a:xfrm>
                        <a:prstGeom prst="straightConnector1">
                          <a:avLst/>
                        </a:prstGeom>
                        <a:ln w="6480">
                          <a:solidFill>
                            <a:srgbClr val="000000"/>
                          </a:solidFill>
                          <a:miter/>
                        </a:ln>
                      </wps:spPr>
                      <wps:bodyPr/>
                    </wps:cxnSp>
                  </a:graphicData>
                </a:graphic>
              </wp:anchor>
            </w:drawing>
          </mc:Choice>
          <mc:Fallback>
            <w:pict>
              <v:shape id="shape_0" ID="Straight Connector 9" stroked="t" style="position:absolute;margin-left:173.8pt;margin-top:13.45pt;width:139.5pt;height:0pt" type="shapetype_32">
                <v:stroke color="black" weight="6480" joinstyle="miter" endcap="flat"/>
                <v:fill o:detectmouseclick="t" on="false"/>
              </v:shape>
            </w:pict>
          </mc:Fallback>
        </mc:AlternateContent>
      </w:r>
      <w:r>
        <w:rPr/>
        <w:t>Алмира Медуњанин</w:t>
      </w:r>
    </w:p>
    <w:p>
      <w:pPr>
        <w:pStyle w:val="Normal1"/>
        <w:ind w:firstLine="709"/>
        <w:jc w:val="both"/>
        <w:rPr/>
      </w:pPr>
      <w:r>
        <w:rPr/>
      </w:r>
    </w:p>
    <w:p>
      <w:pPr>
        <w:pStyle w:val="Normal1"/>
        <w:ind w:firstLine="709"/>
        <w:jc w:val="both"/>
        <w:rPr/>
      </w:pPr>
      <w:r>
        <mc:AlternateContent>
          <mc:Choice Requires="wps">
            <w:drawing>
              <wp:anchor behindDoc="0" distT="0" distB="0" distL="0" distR="0" simplePos="0" locked="0" layoutInCell="1" allowOverlap="1" relativeHeight="6">
                <wp:simplePos x="0" y="0"/>
                <wp:positionH relativeFrom="column">
                  <wp:posOffset>2213610</wp:posOffset>
                </wp:positionH>
                <wp:positionV relativeFrom="paragraph">
                  <wp:posOffset>175895</wp:posOffset>
                </wp:positionV>
                <wp:extent cx="36830" cy="36830"/>
                <wp:effectExtent l="0" t="0" r="0" b="0"/>
                <wp:wrapNone/>
                <wp:docPr id="7" name="Straight Connector 10"/>
                <a:graphic xmlns:a="http://schemas.openxmlformats.org/drawingml/2006/main">
                  <a:graphicData uri="http://schemas.microsoft.com/office/word/2010/wordprocessingShape">
                    <wps:cxnSp>
                      <wps:nvCxnSpPr>
                        <wps:cNvPr id="5" name="Line 1"/>
                        <wps:cNvCxnSpPr/>
                        <wps:nvPr/>
                      </wps:nvCxnSpPr>
                      <wps:spPr>
                        <a:xfrm>
                          <a:off x="0" y="0"/>
                          <a:ext cx="1768680" cy="360"/>
                        </a:xfrm>
                        <a:prstGeom prst="straightConnector1">
                          <a:avLst/>
                        </a:prstGeom>
                        <a:ln w="6480">
                          <a:solidFill>
                            <a:srgbClr val="000000"/>
                          </a:solidFill>
                          <a:miter/>
                        </a:ln>
                      </wps:spPr>
                      <wps:bodyPr/>
                    </wps:cxnSp>
                  </a:graphicData>
                </a:graphic>
              </wp:anchor>
            </w:drawing>
          </mc:Choice>
          <mc:Fallback>
            <w:pict>
              <v:shape id="shape_0" ID="Straight Connector 10" stroked="t" style="position:absolute;margin-left:174.3pt;margin-top:13.85pt;width:139.2pt;height:0pt" type="shapetype_32">
                <v:stroke color="black" weight="6480" joinstyle="miter" endcap="flat"/>
                <v:fill o:detectmouseclick="t" on="false"/>
              </v:shape>
            </w:pict>
          </mc:Fallback>
        </mc:AlternateContent>
      </w:r>
      <w:r>
        <w:rPr/>
        <w:t>Бојана Смартек</w:t>
      </w:r>
    </w:p>
    <w:p>
      <w:pPr>
        <w:pStyle w:val="Normal1"/>
        <w:ind w:firstLine="709"/>
        <w:jc w:val="both"/>
        <w:rPr/>
      </w:pPr>
      <w:r>
        <w:rPr/>
      </w:r>
    </w:p>
    <w:p>
      <w:pPr>
        <w:pStyle w:val="Normal1"/>
        <w:rPr/>
      </w:pPr>
      <w:r>
        <w:rPr/>
      </w:r>
    </w:p>
    <w:p>
      <w:pPr>
        <w:pStyle w:val="Normal"/>
        <w:ind w:firstLine="709"/>
        <w:jc w:val="both"/>
        <w:rPr/>
      </w:pPr>
      <w:r>
        <w:rPr/>
      </w:r>
    </w:p>
    <w:p>
      <w:pPr>
        <w:pStyle w:val="Normal"/>
        <w:ind w:firstLine="709"/>
        <w:jc w:val="both"/>
        <w:rPr/>
      </w:pPr>
      <w:r>
        <w:rPr/>
      </w:r>
    </w:p>
    <w:p>
      <w:pPr>
        <w:pStyle w:val="Normal"/>
        <w:ind w:firstLine="709"/>
        <w:jc w:val="both"/>
        <w:rPr/>
      </w:pPr>
      <w:r>
        <w:rPr/>
      </w:r>
    </w:p>
    <w:p>
      <w:pPr>
        <w:pStyle w:val="Normal"/>
        <w:ind w:firstLine="709"/>
        <w:jc w:val="both"/>
        <w:rPr/>
      </w:pPr>
      <w:r>
        <w:rPr/>
      </w:r>
    </w:p>
    <w:sectPr>
      <w:type w:val="nextPage"/>
      <w:pgSz w:w="11906" w:h="16838"/>
      <w:pgMar w:left="1134" w:right="1134" w:header="0" w:top="1134" w:footer="0" w:bottom="1134"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1"/>
    <w:family w:val="auto"/>
    <w:pitch w:val="default"/>
  </w:font>
  <w:font w:name="Courier New">
    <w:charset w:val="01"/>
    <w:family w:val="modern"/>
    <w:pitch w:val="fixed"/>
  </w:font>
  <w:font w:name="Wingdings">
    <w:charset w:val="02"/>
    <w:family w:val="auto"/>
    <w:pitch w:val="variable"/>
  </w:font>
  <w:font w:name="Times New Roman">
    <w:charset w:val="01"/>
    <w:family w:val="roman"/>
    <w:pitch w:val="variable"/>
  </w:font>
  <w:font w:name="Segoe UI">
    <w:charset w:val="01"/>
    <w:family w:val="swiss"/>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Heading2"/>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Lohit Devanagari"/>
        <w:kern w:val="2"/>
        <w:sz w:val="24"/>
        <w:szCs w:val="24"/>
        <w:lang w:val="en-US" w:eastAsia="zh-CN" w:bidi="hi-IN"/>
      </w:rPr>
    </w:rPrDefault>
    <w:pPrDefault>
      <w:pPr>
        <w:widowControl/>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Noto Sans CJK SC Regular" w:cs="Lohit Devanagari"/>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US" w:eastAsia="zh-CN" w:bidi="hi-IN"/>
    </w:rPr>
  </w:style>
  <w:style w:type="paragraph" w:styleId="Heading2">
    <w:name w:val="Heading 2"/>
    <w:basedOn w:val="Standard"/>
    <w:next w:val="Standard"/>
    <w:qFormat/>
    <w:pPr>
      <w:keepNext w:val="true"/>
      <w:keepLines/>
      <w:numPr>
        <w:ilvl w:val="1"/>
        <w:numId w:val="1"/>
      </w:numPr>
      <w:suppressAutoHyphens w:val="true"/>
      <w:spacing w:before="0" w:after="120"/>
      <w:ind w:left="283" w:hanging="283"/>
      <w:jc w:val="both"/>
      <w:outlineLvl w:val="1"/>
    </w:pPr>
    <w:rPr>
      <w:b/>
    </w:rPr>
  </w:style>
  <w:style w:type="character" w:styleId="DefaultParagraphFont">
    <w:name w:val="Default Paragraph Font"/>
    <w:qFormat/>
    <w:rPr/>
  </w:style>
  <w:style w:type="character" w:styleId="Bullets">
    <w:name w:val="Bullets"/>
    <w:qFormat/>
    <w:rPr>
      <w:rFonts w:ascii="OpenSymbol" w:hAnsi="OpenSymbol" w:eastAsia="OpenSymbol" w:cs="OpenSymbol"/>
    </w:rPr>
  </w:style>
  <w:style w:type="character" w:styleId="WW8Num2z1">
    <w:name w:val="WW8Num2z1"/>
    <w:qFormat/>
    <w:rPr>
      <w:rFonts w:ascii="Courier New" w:hAnsi="Courier New" w:eastAsia="Courier New" w:cs="Courier New"/>
    </w:rPr>
  </w:style>
  <w:style w:type="character" w:styleId="WW8Num3z2">
    <w:name w:val="WW8Num3z2"/>
    <w:qFormat/>
    <w:rPr>
      <w:rFonts w:ascii="Wingdings" w:hAnsi="Wingdings" w:eastAsia="Wingdings" w:cs="Wingdings"/>
    </w:rPr>
  </w:style>
  <w:style w:type="character" w:styleId="WW8Num3z1">
    <w:name w:val="WW8Num3z1"/>
    <w:qFormat/>
    <w:rPr>
      <w:rFonts w:ascii="Courier New" w:hAnsi="Courier New" w:eastAsia="Courier New" w:cs="Courier New"/>
    </w:rPr>
  </w:style>
  <w:style w:type="character" w:styleId="WW8Num3z0">
    <w:name w:val="WW8Num3z0"/>
    <w:qFormat/>
    <w:rPr>
      <w:rFonts w:ascii="Times New Roman" w:hAnsi="Times New Roman" w:eastAsia="Times New Roman" w:cs="Times New Roman"/>
      <w:sz w:val="24"/>
      <w:szCs w:val="24"/>
    </w:rPr>
  </w:style>
  <w:style w:type="character" w:styleId="BalloonTextChar">
    <w:name w:val="Balloon Text Char"/>
    <w:basedOn w:val="DefaultParagraphFont"/>
    <w:qFormat/>
    <w:rPr>
      <w:rFonts w:ascii="Segoe UI" w:hAnsi="Segoe UI" w:eastAsia="Segoe UI" w:cs="Mangal"/>
      <w:sz w:val="18"/>
      <w:szCs w:val="16"/>
    </w:rPr>
  </w:style>
  <w:style w:type="character" w:styleId="CommentSubjectChar">
    <w:name w:val="Comment Subject Char"/>
    <w:basedOn w:val="CommentTextChar"/>
    <w:qFormat/>
    <w:rPr>
      <w:rFonts w:cs="Mangal"/>
      <w:b/>
      <w:bCs/>
      <w:sz w:val="20"/>
      <w:szCs w:val="18"/>
    </w:rPr>
  </w:style>
  <w:style w:type="character" w:styleId="CommentTextChar">
    <w:name w:val="Comment Text Char"/>
    <w:basedOn w:val="DefaultParagraphFont"/>
    <w:qFormat/>
    <w:rPr>
      <w:rFonts w:cs="Mangal"/>
      <w:sz w:val="20"/>
      <w:szCs w:val="18"/>
    </w:rPr>
  </w:style>
  <w:style w:type="character" w:styleId="CommentReference">
    <w:name w:val="Comment Reference"/>
    <w:basedOn w:val="DefaultParagraphFont"/>
    <w:qFormat/>
    <w:rPr>
      <w:sz w:val="16"/>
      <w:szCs w:val="16"/>
    </w:rPr>
  </w:style>
  <w:style w:type="character" w:styleId="WWCharLFO1LVL1">
    <w:name w:val="WW_CharLFO1LVL1"/>
    <w:qFormat/>
    <w:rPr>
      <w:rFonts w:ascii="Times New Roman" w:hAnsi="Times New Roman"/>
      <w:sz w:val="24"/>
      <w:szCs w:val="24"/>
    </w:rPr>
  </w:style>
  <w:style w:type="character" w:styleId="WWCharLFO1LVL2">
    <w:name w:val="WW_CharLFO1LVL2"/>
    <w:qFormat/>
    <w:rPr>
      <w:rFonts w:ascii="Times New Roman" w:hAnsi="Times New Roman" w:cs="Courier New"/>
    </w:rPr>
  </w:style>
  <w:style w:type="character" w:styleId="WWCharLFO1LVL3">
    <w:name w:val="WW_CharLFO1LVL3"/>
    <w:qFormat/>
    <w:rPr>
      <w:rFonts w:ascii="Wingdings" w:hAnsi="Wingdings"/>
    </w:rPr>
  </w:style>
  <w:style w:type="character" w:styleId="WWCharLFO2LVL2">
    <w:name w:val="WW_CharLFO2LVL2"/>
    <w:qFormat/>
    <w:rPr>
      <w:rFonts w:ascii="Courier New" w:hAnsi="Courier New" w:cs="Courier New"/>
    </w:rPr>
  </w:style>
  <w:style w:type="paragraph" w:styleId="Heading">
    <w:name w:val="Heading"/>
    <w:basedOn w:val="Normal"/>
    <w:next w:val="TextBody"/>
    <w:qFormat/>
    <w:pPr>
      <w:keepNext w:val="true"/>
      <w:suppressAutoHyphens w:val="true"/>
      <w:spacing w:before="240" w:after="120"/>
    </w:pPr>
    <w:rPr>
      <w:rFonts w:ascii="Liberation Sans" w:hAnsi="Liberation Sans" w:eastAsia="Liberation Sans" w:cs="Liberation Sans"/>
      <w:sz w:val="28"/>
      <w:szCs w:val="28"/>
    </w:rPr>
  </w:style>
  <w:style w:type="paragraph" w:styleId="TextBody">
    <w:name w:val="Body Text"/>
    <w:basedOn w:val="Normal"/>
    <w:pPr>
      <w:suppressAutoHyphens w:val="true"/>
      <w:spacing w:lineRule="auto" w:line="276" w:before="0" w:after="140"/>
    </w:pPr>
    <w:rPr/>
  </w:style>
  <w:style w:type="paragraph" w:styleId="Normal1">
    <w:name w:val="LO-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40"/>
      <w:jc w:val="left"/>
      <w:textAlignment w:val="baseline"/>
    </w:pPr>
    <w:rPr>
      <w:rFonts w:ascii="Liberation Serif" w:hAnsi="Liberation Serif" w:eastAsia="Noto Sans CJK SC Regular" w:cs="Lohit Devanagari"/>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US" w:eastAsia="zh-CN" w:bidi="hi-IN"/>
    </w:rPr>
  </w:style>
  <w:style w:type="paragraph" w:styleId="List">
    <w:name w:val="List"/>
    <w:basedOn w:val="TextBody"/>
    <w:pPr>
      <w:suppressAutoHyphens w:val="true"/>
    </w:pPr>
    <w:rPr/>
  </w:style>
  <w:style w:type="paragraph" w:styleId="Caption">
    <w:name w:val="Caption"/>
    <w:basedOn w:val="Normal"/>
    <w:qFormat/>
    <w:pPr>
      <w:suppressLineNumbers/>
      <w:suppressAutoHyphens w:val="true"/>
      <w:spacing w:before="120" w:after="120"/>
    </w:pPr>
    <w:rPr>
      <w:i/>
      <w:iCs/>
    </w:rPr>
  </w:style>
  <w:style w:type="paragraph" w:styleId="Index">
    <w:name w:val="Index"/>
    <w:basedOn w:val="Normal"/>
    <w:qFormat/>
    <w:pPr>
      <w:suppressLineNumbers/>
      <w:suppressAutoHyphens w:val="true"/>
    </w:pPr>
    <w:rPr/>
  </w:style>
  <w:style w:type="paragraph" w:styleId="TableContents">
    <w:name w:val="Table Contents"/>
    <w:basedOn w:val="Normal"/>
    <w:qFormat/>
    <w:pPr>
      <w:suppressLineNumbers/>
      <w:suppressAutoHyphens w:val="true"/>
    </w:pPr>
    <w:rPr/>
  </w:style>
  <w:style w:type="paragraph" w:styleId="TableHeading">
    <w:name w:val="Table Heading"/>
    <w:basedOn w:val="TableContents"/>
    <w:qFormat/>
    <w:pPr>
      <w:suppressAutoHyphens w:val="true"/>
      <w:jc w:val="center"/>
    </w:pPr>
    <w:rPr>
      <w:b/>
      <w:bCs/>
    </w:rPr>
  </w:style>
  <w:style w:type="paragraph" w:styleId="Standard">
    <w:name w:val="Standard"/>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DejaVu Sans" w:cs="DejaVu Sans"/>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en-GB" w:eastAsia="zh-CN" w:bidi="hi-IN"/>
    </w:rPr>
  </w:style>
  <w:style w:type="paragraph" w:styleId="BalloonText">
    <w:name w:val="Balloon Text"/>
    <w:basedOn w:val="Normal1"/>
    <w:qFormat/>
    <w:pPr>
      <w:suppressAutoHyphens w:val="true"/>
    </w:pPr>
    <w:rPr>
      <w:rFonts w:ascii="Segoe UI" w:hAnsi="Segoe UI" w:eastAsia="Segoe UI" w:cs="Mangal"/>
      <w:sz w:val="18"/>
      <w:szCs w:val="16"/>
    </w:rPr>
  </w:style>
  <w:style w:type="paragraph" w:styleId="CommentSubject">
    <w:name w:val="Comment Subject"/>
    <w:basedOn w:val="CommentText"/>
    <w:next w:val="CommentText"/>
    <w:qFormat/>
    <w:pPr>
      <w:suppressAutoHyphens w:val="true"/>
    </w:pPr>
    <w:rPr>
      <w:b/>
      <w:bCs/>
    </w:rPr>
  </w:style>
  <w:style w:type="paragraph" w:styleId="CommentText">
    <w:name w:val="Comment Text"/>
    <w:basedOn w:val="Normal1"/>
    <w:qFormat/>
    <w:pPr>
      <w:suppressAutoHyphens w:val="true"/>
    </w:pPr>
    <w:rPr>
      <w:rFonts w:cs="Mangal"/>
      <w:sz w:val="20"/>
      <w:szCs w:val="18"/>
    </w:rPr>
  </w:style>
  <w:style w:type="numbering" w:styleId="WW8Num3">
    <w:name w:val="WW8Num3"/>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LibreOffice/6.0.7.3$Linux_X86_64 LibreOffice_project/00m0$Build-3</Application>
  <Pages>1</Pages>
  <Words>525</Words>
  <Characters>2994</Characters>
  <CharactersWithSpaces>3512</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2020-07-10T06:10:00Z</dcterms:created>
  <dc:creator>Anti-Corruption Agency</dc:creator>
  <dc:description/>
  <dc:language>en-US</dc:language>
  <cp:lastModifiedBy>Маја Петровић</cp:lastModifiedBy>
  <dcterms:modified xsi:type="dcterms:W3CDTF">2020-07-10T06:12:00Z</dcterms:modified>
  <cp:revision>4</cp:revision>
  <dc:subject/>
  <dc:title/>
</cp:coreProperties>
</file>